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4D8E" w14:textId="6115809B" w:rsidR="00C64E57" w:rsidRDefault="00DA283C" w:rsidP="00C64E57">
      <w:pPr>
        <w:spacing w:after="0"/>
        <w:rPr>
          <w:sz w:val="20"/>
        </w:rPr>
      </w:pPr>
      <w:r>
        <w:rPr>
          <w:sz w:val="20"/>
        </w:rPr>
        <w:t xml:space="preserve">Materialblatt </w:t>
      </w:r>
      <w:r w:rsidR="00E63CDC">
        <w:rPr>
          <w:sz w:val="20"/>
        </w:rPr>
        <w:t>3</w:t>
      </w:r>
      <w:r w:rsidR="00886583">
        <w:rPr>
          <w:sz w:val="20"/>
        </w:rPr>
        <w:t>80</w:t>
      </w:r>
    </w:p>
    <w:p w14:paraId="441B389F" w14:textId="5EB77EA5" w:rsidR="00E33A8F" w:rsidRDefault="008D6374" w:rsidP="00E33A8F">
      <w:pPr>
        <w:spacing w:after="0" w:line="240" w:lineRule="auto"/>
        <w:rPr>
          <w:sz w:val="20"/>
        </w:rPr>
      </w:pPr>
      <w:r w:rsidRPr="008D6374">
        <w:rPr>
          <w:sz w:val="20"/>
        </w:rPr>
        <w:t>Stichworte:</w:t>
      </w:r>
    </w:p>
    <w:p w14:paraId="408259A2" w14:textId="08A98073" w:rsidR="00154459" w:rsidRDefault="00154459" w:rsidP="00154459">
      <w:pPr>
        <w:spacing w:after="0" w:line="240" w:lineRule="auto"/>
        <w:ind w:left="284"/>
        <w:rPr>
          <w:sz w:val="20"/>
        </w:rPr>
      </w:pPr>
      <w:r>
        <w:rPr>
          <w:sz w:val="20"/>
        </w:rPr>
        <w:t>Menschenbild</w:t>
      </w:r>
    </w:p>
    <w:p w14:paraId="69B168A8" w14:textId="2EAC732A" w:rsidR="00154459" w:rsidRDefault="00154459" w:rsidP="00154459">
      <w:pPr>
        <w:spacing w:after="240" w:line="240" w:lineRule="auto"/>
        <w:ind w:left="284"/>
        <w:rPr>
          <w:sz w:val="20"/>
        </w:rPr>
      </w:pPr>
      <w:r>
        <w:rPr>
          <w:sz w:val="20"/>
        </w:rPr>
        <w:t>Gen</w:t>
      </w:r>
      <w:r w:rsidR="0036312E">
        <w:rPr>
          <w:sz w:val="20"/>
        </w:rPr>
        <w:t>- und Bio</w:t>
      </w:r>
      <w:r>
        <w:rPr>
          <w:sz w:val="20"/>
        </w:rPr>
        <w:t>technik</w:t>
      </w:r>
    </w:p>
    <w:p w14:paraId="18213063" w14:textId="37C344CF" w:rsidR="00886583" w:rsidRDefault="005429D8" w:rsidP="00886583">
      <w:pPr>
        <w:pStyle w:val="Untertitel"/>
        <w:rPr>
          <w:rFonts w:eastAsia="Calibri"/>
        </w:rPr>
      </w:pPr>
      <w:r>
        <w:rPr>
          <w:rFonts w:eastAsia="Calibri"/>
        </w:rPr>
        <w:t xml:space="preserve">Erich </w:t>
      </w:r>
      <w:r w:rsidR="00886583">
        <w:rPr>
          <w:rFonts w:eastAsia="Calibri"/>
        </w:rPr>
        <w:t>Kästner: Der synthetische Mensch</w:t>
      </w:r>
    </w:p>
    <w:p w14:paraId="4C49F5C5" w14:textId="77777777" w:rsidR="00886583" w:rsidRDefault="00886583" w:rsidP="00886583">
      <w:pPr>
        <w:pStyle w:val="StandardWeb"/>
        <w:ind w:left="2124"/>
      </w:pPr>
      <w:r>
        <w:t xml:space="preserve">Professor Bumke hat neulich Menschen erfunden, </w:t>
      </w:r>
      <w:r>
        <w:br/>
        <w:t xml:space="preserve">die kosten zwar, laut Katalog, ziemlich viel Geld, </w:t>
      </w:r>
      <w:r>
        <w:br/>
        <w:t xml:space="preserve">doch ihre Herstellung dauert nur sieben Stunden, </w:t>
      </w:r>
      <w:r>
        <w:br/>
        <w:t>und außerdem kommen sie fix und fertig zur Welt!</w:t>
      </w:r>
    </w:p>
    <w:p w14:paraId="4C665C0F" w14:textId="77777777" w:rsidR="00886583" w:rsidRDefault="00886583" w:rsidP="00886583">
      <w:pPr>
        <w:pStyle w:val="StandardWeb"/>
        <w:ind w:left="2124"/>
      </w:pPr>
      <w:r>
        <w:t>Man darf dergleichen Vorteile nicht unterschätzen.</w:t>
      </w:r>
      <w:r>
        <w:br/>
        <w:t>Professor Bumke hat mir das alles erklärt.</w:t>
      </w:r>
      <w:r>
        <w:br/>
        <w:t xml:space="preserve">Und ich merkte schon nach den ersten Worten und Sätzen: </w:t>
      </w:r>
      <w:r>
        <w:br/>
        <w:t xml:space="preserve">Die </w:t>
      </w:r>
      <w:proofErr w:type="spellStart"/>
      <w:r>
        <w:t>Bumkeschen</w:t>
      </w:r>
      <w:proofErr w:type="spellEnd"/>
      <w:r>
        <w:t xml:space="preserve"> Menschen sind das, was sie kosten, auch wert.</w:t>
      </w:r>
    </w:p>
    <w:p w14:paraId="0DE68EF5" w14:textId="77777777" w:rsidR="00886583" w:rsidRDefault="00886583" w:rsidP="00886583">
      <w:pPr>
        <w:pStyle w:val="StandardWeb"/>
        <w:ind w:left="2124"/>
      </w:pPr>
      <w:r>
        <w:t xml:space="preserve">Sie werden mit Barten oder mit Busen geboren, </w:t>
      </w:r>
      <w:r>
        <w:br/>
        <w:t xml:space="preserve">mit allen Zubehörteilen, je nach Geschlecht. </w:t>
      </w:r>
      <w:r>
        <w:br/>
        <w:t xml:space="preserve">Durch Kindheit und Jugend würde nur Zeit verloren, </w:t>
      </w:r>
      <w:r>
        <w:br/>
        <w:t>meinte Professor Bumke. Und da hat er ja recht.</w:t>
      </w:r>
    </w:p>
    <w:p w14:paraId="610708DF" w14:textId="77777777" w:rsidR="00886583" w:rsidRDefault="00886583" w:rsidP="00886583">
      <w:pPr>
        <w:pStyle w:val="StandardWeb"/>
        <w:ind w:left="2124"/>
      </w:pPr>
      <w:r>
        <w:t xml:space="preserve">Er sagte, wer einen Sohn, der Rechtsanwalt sei, </w:t>
      </w:r>
      <w:r>
        <w:br/>
        <w:t>etwa benötige, brauche ihn nur zu bestellen.</w:t>
      </w:r>
      <w:r>
        <w:br/>
        <w:t xml:space="preserve">Man liefre ihn, frei ab Fabrik, in des Vaters Kanzlei, </w:t>
      </w:r>
      <w:r>
        <w:br/>
        <w:t>promoviert und vertraut mit den schwersten juristischen Fällen.</w:t>
      </w:r>
    </w:p>
    <w:p w14:paraId="65EC31DE" w14:textId="77777777" w:rsidR="00886583" w:rsidRDefault="00886583" w:rsidP="00886583">
      <w:pPr>
        <w:pStyle w:val="StandardWeb"/>
        <w:ind w:left="2124"/>
      </w:pPr>
      <w:r>
        <w:t xml:space="preserve">Man brauche nun nicht mehr zwanzig Jahre zu warten, </w:t>
      </w:r>
      <w:r>
        <w:br/>
      </w:r>
      <w:proofErr w:type="spellStart"/>
      <w:r>
        <w:t>daß</w:t>
      </w:r>
      <w:proofErr w:type="spellEnd"/>
      <w:r>
        <w:t xml:space="preserve"> das Produkt einer unausgeschlafenen Nacht </w:t>
      </w:r>
      <w:r>
        <w:br/>
        <w:t xml:space="preserve">auf dem Umweg über Wiege und Kindergarten </w:t>
      </w:r>
      <w:r>
        <w:br/>
        <w:t>das Abitur und die übrigen Prüfungen macht.</w:t>
      </w:r>
    </w:p>
    <w:p w14:paraId="31421034" w14:textId="77777777" w:rsidR="00886583" w:rsidRDefault="00886583" w:rsidP="00886583">
      <w:pPr>
        <w:pStyle w:val="StandardWeb"/>
        <w:ind w:left="2124"/>
      </w:pPr>
      <w:r>
        <w:t xml:space="preserve">Es sei ja auch denkbar, das Kind werde dumm oder krank. </w:t>
      </w:r>
      <w:r>
        <w:br/>
        <w:t>Und sei für die Welt und die Eltern nicht recht zu verwenden.</w:t>
      </w:r>
      <w:r>
        <w:br/>
        <w:t xml:space="preserve">Oder es sei musikalisch! Das gäbe nur Zank, </w:t>
      </w:r>
      <w:r>
        <w:br/>
        <w:t>falls seine Eltern nichts von Musik verständen.</w:t>
      </w:r>
    </w:p>
    <w:p w14:paraId="4E746CB6" w14:textId="77777777" w:rsidR="00886583" w:rsidRDefault="00886583" w:rsidP="00886583">
      <w:pPr>
        <w:pStyle w:val="StandardWeb"/>
        <w:ind w:left="2124"/>
      </w:pPr>
      <w:r>
        <w:t xml:space="preserve">Nicht wahr, wer könne denn wirklich wissen, was später </w:t>
      </w:r>
      <w:r>
        <w:br/>
        <w:t xml:space="preserve">aus einem anfangs ganz reizenden Kinde wird? </w:t>
      </w:r>
      <w:r>
        <w:br/>
        <w:t xml:space="preserve">Bumke sagt, er liefre auch Töchter und Väter. </w:t>
      </w:r>
      <w:r>
        <w:br/>
        <w:t>Und sein Verfahren habe sich selten geirrt.</w:t>
      </w:r>
    </w:p>
    <w:p w14:paraId="637B6971" w14:textId="77777777" w:rsidR="00886583" w:rsidRDefault="00886583" w:rsidP="00886583">
      <w:pPr>
        <w:pStyle w:val="StandardWeb"/>
        <w:ind w:left="2124"/>
      </w:pPr>
      <w:r>
        <w:t>Nächstens vergrößre er seine Menschenfabrik.</w:t>
      </w:r>
      <w:r>
        <w:br/>
        <w:t>Schon heute liefre er zweihundertneunzehn Sorten.</w:t>
      </w:r>
      <w:r>
        <w:br/>
        <w:t xml:space="preserve">Misslungene Aufträge </w:t>
      </w:r>
      <w:proofErr w:type="spellStart"/>
      <w:r>
        <w:t>nähm</w:t>
      </w:r>
      <w:proofErr w:type="spellEnd"/>
      <w:r>
        <w:t xml:space="preserve"> er natürlich zurück.</w:t>
      </w:r>
      <w:r>
        <w:br/>
        <w:t xml:space="preserve">Die müssten dann nochmals durch die </w:t>
      </w:r>
      <w:proofErr w:type="spellStart"/>
      <w:r>
        <w:t>verschiednen</w:t>
      </w:r>
      <w:proofErr w:type="spellEnd"/>
      <w:r>
        <w:t xml:space="preserve"> Retorten.</w:t>
      </w:r>
    </w:p>
    <w:p w14:paraId="10890066" w14:textId="77777777" w:rsidR="00886583" w:rsidRDefault="00886583" w:rsidP="00886583">
      <w:pPr>
        <w:pStyle w:val="StandardWeb"/>
        <w:ind w:left="2124"/>
      </w:pPr>
      <w:r>
        <w:t xml:space="preserve">Ich sagte: Da sei noch ein Bruch in den Fertigartikeln, </w:t>
      </w:r>
      <w:r>
        <w:br/>
        <w:t xml:space="preserve">in jenen Menschen aus Bumkes Geburtsinstitute. </w:t>
      </w:r>
      <w:r>
        <w:br/>
        <w:t xml:space="preserve">Sie seien konstant und würden sich niemals entwickeln. </w:t>
      </w:r>
      <w:r>
        <w:br/>
        <w:t>Da gab er zur Antwort: »Das ist ja grade das Gute!«</w:t>
      </w:r>
    </w:p>
    <w:p w14:paraId="72E1158E" w14:textId="77777777" w:rsidR="00886583" w:rsidRDefault="00886583" w:rsidP="00886583">
      <w:pPr>
        <w:pStyle w:val="StandardWeb"/>
        <w:ind w:left="2124"/>
      </w:pPr>
      <w:r>
        <w:lastRenderedPageBreak/>
        <w:t xml:space="preserve">Ob ich tatsächlich vom </w:t>
      </w:r>
      <w:proofErr w:type="spellStart"/>
      <w:r>
        <w:t>Sichentwickeln</w:t>
      </w:r>
      <w:proofErr w:type="spellEnd"/>
      <w:r>
        <w:t xml:space="preserve"> was halte? </w:t>
      </w:r>
      <w:r>
        <w:br/>
        <w:t xml:space="preserve">Professor Bumke sprach's in gestrengem Ton. </w:t>
      </w:r>
      <w:r>
        <w:br/>
        <w:t xml:space="preserve">Auf seiner Stirn entstand eine tiefe Falte. </w:t>
      </w:r>
      <w:r>
        <w:br/>
        <w:t>Und dann bestellte ich mir einen vierzigjährigen Sohn.</w:t>
      </w:r>
    </w:p>
    <w:p w14:paraId="4004D3E2" w14:textId="77777777" w:rsidR="00886583" w:rsidRDefault="00886583" w:rsidP="00886583">
      <w:pPr>
        <w:pStyle w:val="Aufgaben"/>
      </w:pPr>
      <w:r>
        <w:t>Aufgaben:</w:t>
      </w:r>
    </w:p>
    <w:p w14:paraId="14416324" w14:textId="77777777" w:rsidR="00886583" w:rsidRDefault="00886583" w:rsidP="00886583">
      <w:pPr>
        <w:pStyle w:val="Aufgabennummeriert"/>
      </w:pPr>
      <w:r>
        <w:t xml:space="preserve">Schildere die Merkmale und Eigenschaften des ‚synthetischen Menschen‘. </w:t>
      </w:r>
      <w:r w:rsidRPr="00D870CD">
        <w:rPr>
          <w:sz w:val="20"/>
          <w:szCs w:val="18"/>
        </w:rPr>
        <w:t>[Reproduktion]</w:t>
      </w:r>
    </w:p>
    <w:p w14:paraId="2B850DFB" w14:textId="77777777" w:rsidR="00886583" w:rsidRDefault="00886583" w:rsidP="00886583">
      <w:pPr>
        <w:pStyle w:val="Aufgabennummeriert"/>
      </w:pPr>
      <w:r>
        <w:t xml:space="preserve">„Ob ich tatsächlich vom </w:t>
      </w:r>
      <w:proofErr w:type="spellStart"/>
      <w:r>
        <w:t>Sichentwickeln</w:t>
      </w:r>
      <w:proofErr w:type="spellEnd"/>
      <w:r>
        <w:t xml:space="preserve"> was halte?“ Begründe: Ein risikoloser kleiner Bill Gates auf Bestellung oder doch lieber das Risiko eines sich entwickelnden Menschen? </w:t>
      </w:r>
      <w:r w:rsidRPr="003A4DDA">
        <w:rPr>
          <w:sz w:val="20"/>
          <w:szCs w:val="18"/>
        </w:rPr>
        <w:t>[Denken/Reflexion]</w:t>
      </w:r>
    </w:p>
    <w:p w14:paraId="2A762EFA" w14:textId="77777777" w:rsidR="00886583" w:rsidRDefault="00886583" w:rsidP="00886583">
      <w:pPr>
        <w:pStyle w:val="Aufgabennummeriert"/>
      </w:pPr>
      <w:r>
        <w:t xml:space="preserve">Formuliere in einem Ausrufesatz die Intention des Gedichts von Erich Kästner. </w:t>
      </w:r>
      <w:r w:rsidRPr="003A4DDA">
        <w:rPr>
          <w:sz w:val="20"/>
          <w:szCs w:val="18"/>
        </w:rPr>
        <w:t>[Transfer]</w:t>
      </w:r>
    </w:p>
    <w:p w14:paraId="12F4E9AA" w14:textId="77777777" w:rsidR="00886583" w:rsidRDefault="00886583" w:rsidP="00886583">
      <w:pPr>
        <w:pStyle w:val="Quelle"/>
      </w:pPr>
      <w:r>
        <w:t xml:space="preserve">Quelle: </w:t>
      </w:r>
    </w:p>
    <w:p w14:paraId="532A14B6" w14:textId="0AC830DB" w:rsidR="00B3685C" w:rsidRPr="005429D8" w:rsidRDefault="00574102" w:rsidP="005429D8">
      <w:pPr>
        <w:pStyle w:val="Quellentext"/>
        <w:numPr>
          <w:ilvl w:val="0"/>
          <w:numId w:val="9"/>
        </w:numPr>
      </w:pPr>
      <w:hyperlink r:id="rId8" w:history="1">
        <w:r w:rsidR="00886583" w:rsidRPr="00CE7937">
          <w:rPr>
            <w:rStyle w:val="Hyperlink"/>
          </w:rPr>
          <w:t>https://www.lyrikline.org/de/gedichte/der-synthetische-mensch-14382</w:t>
        </w:r>
      </w:hyperlink>
      <w:r w:rsidR="00886583" w:rsidRPr="00CE7937">
        <w:t xml:space="preserve"> (02.07.2020)</w:t>
      </w:r>
    </w:p>
    <w:sectPr w:rsidR="00B3685C" w:rsidRPr="005429D8" w:rsidSect="00E33A8F">
      <w:headerReference w:type="default" r:id="rId9"/>
      <w:footerReference w:type="default" r:id="rId10"/>
      <w:pgSz w:w="11906" w:h="16838"/>
      <w:pgMar w:top="851" w:right="1418" w:bottom="1134" w:left="1418" w:header="284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591A5" w14:textId="77777777" w:rsidR="00574102" w:rsidRDefault="00574102" w:rsidP="009042F2">
      <w:pPr>
        <w:spacing w:after="0" w:line="240" w:lineRule="auto"/>
      </w:pPr>
      <w:r>
        <w:separator/>
      </w:r>
    </w:p>
  </w:endnote>
  <w:endnote w:type="continuationSeparator" w:id="0">
    <w:p w14:paraId="0D950623" w14:textId="77777777" w:rsidR="00574102" w:rsidRDefault="00574102" w:rsidP="0090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69191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CB4C5A" w14:textId="77777777" w:rsidR="007E1C18" w:rsidRDefault="007E1C18" w:rsidP="007E1C18">
            <w:pPr>
              <w:pStyle w:val="Fuzeile"/>
              <w:jc w:val="right"/>
              <w:rPr>
                <w:bCs/>
                <w:sz w:val="16"/>
                <w:szCs w:val="16"/>
              </w:rPr>
            </w:pPr>
            <w:r w:rsidRPr="009042F2">
              <w:rPr>
                <w:sz w:val="16"/>
                <w:szCs w:val="16"/>
                <w:lang w:val="de-DE"/>
              </w:rPr>
              <w:t xml:space="preserve">Seite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PAGE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DA283C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  <w:r w:rsidRPr="009042F2">
              <w:rPr>
                <w:sz w:val="16"/>
                <w:szCs w:val="16"/>
                <w:lang w:val="de-DE"/>
              </w:rPr>
              <w:t xml:space="preserve"> von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NUMPAGES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DA283C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</w:p>
          <w:p w14:paraId="3B3CF648" w14:textId="2FA3A13A" w:rsidR="007E1C18" w:rsidRDefault="007E1C18" w:rsidP="007E1C18">
            <w:pPr>
              <w:pStyle w:val="Fuzeile"/>
              <w:jc w:val="right"/>
            </w:pP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 xml:space="preserve"> FILENAME \* MERGEFORMAT 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 w:rsidR="00B00372">
              <w:rPr>
                <w:bCs/>
                <w:noProof/>
                <w:sz w:val="16"/>
                <w:szCs w:val="16"/>
              </w:rPr>
              <w:t>Der sythetische Mensch (Erich Kästner) - MB 380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33090" w14:textId="77777777" w:rsidR="00574102" w:rsidRDefault="00574102" w:rsidP="009042F2">
      <w:pPr>
        <w:spacing w:after="0" w:line="240" w:lineRule="auto"/>
      </w:pPr>
      <w:r>
        <w:separator/>
      </w:r>
    </w:p>
  </w:footnote>
  <w:footnote w:type="continuationSeparator" w:id="0">
    <w:p w14:paraId="1B2DB567" w14:textId="77777777" w:rsidR="00574102" w:rsidRDefault="00574102" w:rsidP="00904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B2E2" w14:textId="77777777" w:rsidR="007E1C18" w:rsidRPr="007E1C18" w:rsidRDefault="007E1C18">
    <w:pPr>
      <w:pStyle w:val="Kopfzeile"/>
      <w:rPr>
        <w:sz w:val="20"/>
      </w:rPr>
    </w:pPr>
    <w:r w:rsidRPr="009042F2">
      <w:rPr>
        <w:sz w:val="20"/>
      </w:rPr>
      <w:t xml:space="preserve">UR-Behelfe Schulamt Innsbruck – FI </w:t>
    </w:r>
    <w:r>
      <w:rPr>
        <w:sz w:val="20"/>
      </w:rPr>
      <w:t xml:space="preserve">Dr. </w:t>
    </w:r>
    <w:r w:rsidRPr="009042F2">
      <w:rPr>
        <w:sz w:val="20"/>
      </w:rPr>
      <w:t>Christoph Thoma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75E"/>
    <w:multiLevelType w:val="multilevel"/>
    <w:tmpl w:val="753868B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9101B9"/>
    <w:multiLevelType w:val="hybridMultilevel"/>
    <w:tmpl w:val="A71A239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4751CD"/>
    <w:multiLevelType w:val="hybridMultilevel"/>
    <w:tmpl w:val="76EA70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8703F"/>
    <w:multiLevelType w:val="hybridMultilevel"/>
    <w:tmpl w:val="BDE6B9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D50C5"/>
    <w:multiLevelType w:val="hybridMultilevel"/>
    <w:tmpl w:val="4E8A9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A1D7C"/>
    <w:multiLevelType w:val="hybridMultilevel"/>
    <w:tmpl w:val="C8340B0C"/>
    <w:lvl w:ilvl="0" w:tplc="A02A0240">
      <w:start w:val="1"/>
      <w:numFmt w:val="decimal"/>
      <w:pStyle w:val="Aufgabennummeriert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1066A"/>
    <w:multiLevelType w:val="hybridMultilevel"/>
    <w:tmpl w:val="A1FA7A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78"/>
    <w:rsid w:val="00025F5D"/>
    <w:rsid w:val="000530E5"/>
    <w:rsid w:val="000653E3"/>
    <w:rsid w:val="0008119F"/>
    <w:rsid w:val="000A307D"/>
    <w:rsid w:val="000B279E"/>
    <w:rsid w:val="000D5104"/>
    <w:rsid w:val="000E2AB0"/>
    <w:rsid w:val="000F2730"/>
    <w:rsid w:val="001417AC"/>
    <w:rsid w:val="001437C1"/>
    <w:rsid w:val="00154459"/>
    <w:rsid w:val="001873D9"/>
    <w:rsid w:val="001C6B92"/>
    <w:rsid w:val="001E38EA"/>
    <w:rsid w:val="0020430A"/>
    <w:rsid w:val="00246E7E"/>
    <w:rsid w:val="002865E0"/>
    <w:rsid w:val="0029037A"/>
    <w:rsid w:val="002C5206"/>
    <w:rsid w:val="00312588"/>
    <w:rsid w:val="00326301"/>
    <w:rsid w:val="0036312E"/>
    <w:rsid w:val="00391964"/>
    <w:rsid w:val="003A2EFF"/>
    <w:rsid w:val="003A7C4C"/>
    <w:rsid w:val="003B74B8"/>
    <w:rsid w:val="00400920"/>
    <w:rsid w:val="004064A8"/>
    <w:rsid w:val="00412FAA"/>
    <w:rsid w:val="00441778"/>
    <w:rsid w:val="004544CF"/>
    <w:rsid w:val="004971B9"/>
    <w:rsid w:val="005118EC"/>
    <w:rsid w:val="005429D8"/>
    <w:rsid w:val="00556DDB"/>
    <w:rsid w:val="00574102"/>
    <w:rsid w:val="005C31E5"/>
    <w:rsid w:val="005D369D"/>
    <w:rsid w:val="005D7F34"/>
    <w:rsid w:val="005F5FA3"/>
    <w:rsid w:val="006017A0"/>
    <w:rsid w:val="0063544C"/>
    <w:rsid w:val="00667FC6"/>
    <w:rsid w:val="006B741C"/>
    <w:rsid w:val="006D7E75"/>
    <w:rsid w:val="00773F59"/>
    <w:rsid w:val="007D0EAE"/>
    <w:rsid w:val="007E1C18"/>
    <w:rsid w:val="007F771A"/>
    <w:rsid w:val="00812352"/>
    <w:rsid w:val="008826BC"/>
    <w:rsid w:val="00886583"/>
    <w:rsid w:val="008B48FA"/>
    <w:rsid w:val="008B705F"/>
    <w:rsid w:val="008D28EB"/>
    <w:rsid w:val="008D6374"/>
    <w:rsid w:val="008E12AC"/>
    <w:rsid w:val="00902A7C"/>
    <w:rsid w:val="009042F2"/>
    <w:rsid w:val="00907512"/>
    <w:rsid w:val="00914317"/>
    <w:rsid w:val="00945C9C"/>
    <w:rsid w:val="0094772A"/>
    <w:rsid w:val="00951E27"/>
    <w:rsid w:val="009C5B05"/>
    <w:rsid w:val="009C5C04"/>
    <w:rsid w:val="009D32E5"/>
    <w:rsid w:val="00A055CF"/>
    <w:rsid w:val="00A27362"/>
    <w:rsid w:val="00A33F02"/>
    <w:rsid w:val="00A364C6"/>
    <w:rsid w:val="00A51E8F"/>
    <w:rsid w:val="00A52D31"/>
    <w:rsid w:val="00A60BB3"/>
    <w:rsid w:val="00A91067"/>
    <w:rsid w:val="00AE4CC4"/>
    <w:rsid w:val="00AF7758"/>
    <w:rsid w:val="00B00372"/>
    <w:rsid w:val="00B3685C"/>
    <w:rsid w:val="00B4666D"/>
    <w:rsid w:val="00B57005"/>
    <w:rsid w:val="00B61565"/>
    <w:rsid w:val="00B868B5"/>
    <w:rsid w:val="00B935C3"/>
    <w:rsid w:val="00BB7FA8"/>
    <w:rsid w:val="00C10E8C"/>
    <w:rsid w:val="00C34D6B"/>
    <w:rsid w:val="00C57168"/>
    <w:rsid w:val="00C64E57"/>
    <w:rsid w:val="00C74B31"/>
    <w:rsid w:val="00C8436F"/>
    <w:rsid w:val="00CC0654"/>
    <w:rsid w:val="00D15137"/>
    <w:rsid w:val="00D21343"/>
    <w:rsid w:val="00D2430A"/>
    <w:rsid w:val="00D375E7"/>
    <w:rsid w:val="00D40C56"/>
    <w:rsid w:val="00D51974"/>
    <w:rsid w:val="00D82CF0"/>
    <w:rsid w:val="00DA283C"/>
    <w:rsid w:val="00DB20C8"/>
    <w:rsid w:val="00E02597"/>
    <w:rsid w:val="00E1238B"/>
    <w:rsid w:val="00E33A8F"/>
    <w:rsid w:val="00E63CDC"/>
    <w:rsid w:val="00E9077C"/>
    <w:rsid w:val="00E92B3E"/>
    <w:rsid w:val="00ED7783"/>
    <w:rsid w:val="00EF3FD3"/>
    <w:rsid w:val="00EF6686"/>
    <w:rsid w:val="00F02C6F"/>
    <w:rsid w:val="00F10C0B"/>
    <w:rsid w:val="00F22550"/>
    <w:rsid w:val="00F22D00"/>
    <w:rsid w:val="00F24080"/>
    <w:rsid w:val="00F92065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8000"/>
  <w15:chartTrackingRefBased/>
  <w15:docId w15:val="{7B263138-9D99-4B38-8850-0F45610B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1778"/>
    <w:pPr>
      <w:spacing w:line="360" w:lineRule="auto"/>
    </w:pPr>
    <w:rPr>
      <w:rFonts w:ascii="Times New Roman" w:hAnsi="Times New Roman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65E0"/>
    <w:pPr>
      <w:keepNext/>
      <w:keepLines/>
      <w:numPr>
        <w:numId w:val="3"/>
      </w:numPr>
      <w:spacing w:before="480" w:after="36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865E0"/>
    <w:pPr>
      <w:keepNext/>
      <w:keepLines/>
      <w:numPr>
        <w:ilvl w:val="1"/>
        <w:numId w:val="3"/>
      </w:numPr>
      <w:spacing w:before="36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865E0"/>
    <w:pPr>
      <w:keepNext/>
      <w:keepLines/>
      <w:numPr>
        <w:ilvl w:val="2"/>
        <w:numId w:val="1"/>
      </w:numPr>
      <w:spacing w:before="360" w:after="360"/>
      <w:outlineLvl w:val="2"/>
    </w:pPr>
    <w:rPr>
      <w:rFonts w:eastAsiaTheme="majorEastAsia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02C6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2C6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65E0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65E0"/>
    <w:rPr>
      <w:rFonts w:ascii="Times New Roman" w:eastAsiaTheme="majorEastAsia" w:hAnsi="Times New Roman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865E0"/>
    <w:rPr>
      <w:rFonts w:ascii="Times New Roman" w:eastAsiaTheme="majorEastAsia" w:hAnsi="Times New Roman" w:cstheme="majorBidi"/>
      <w:b/>
      <w:sz w:val="28"/>
      <w:szCs w:val="24"/>
    </w:rPr>
  </w:style>
  <w:style w:type="character" w:styleId="Hyperlink">
    <w:name w:val="Hyperlink"/>
    <w:basedOn w:val="Absatz-Standardschriftart"/>
    <w:uiPriority w:val="99"/>
    <w:unhideWhenUsed/>
    <w:rsid w:val="0044177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2F2"/>
    <w:rPr>
      <w:rFonts w:ascii="Times New Roman" w:hAnsi="Times New Roman"/>
      <w:sz w:val="28"/>
    </w:rPr>
  </w:style>
  <w:style w:type="paragraph" w:styleId="Fuzeile">
    <w:name w:val="footer"/>
    <w:basedOn w:val="Standard"/>
    <w:link w:val="Fu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2F2"/>
    <w:rPr>
      <w:rFonts w:ascii="Times New Roman" w:hAnsi="Times New Roman"/>
      <w:sz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A364C6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C31E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C31E5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C31E5"/>
    <w:rPr>
      <w:vertAlign w:val="superscript"/>
    </w:rPr>
  </w:style>
  <w:style w:type="paragraph" w:customStyle="1" w:styleId="Beschriftung1">
    <w:name w:val="Beschriftung1"/>
    <w:basedOn w:val="Standard"/>
    <w:next w:val="Standard"/>
    <w:uiPriority w:val="35"/>
    <w:unhideWhenUsed/>
    <w:qFormat/>
    <w:rsid w:val="008D28EB"/>
    <w:pPr>
      <w:spacing w:after="200" w:line="240" w:lineRule="auto"/>
      <w:ind w:firstLine="284"/>
    </w:pPr>
    <w:rPr>
      <w:i/>
      <w:iCs/>
      <w:color w:val="44546A"/>
      <w:sz w:val="18"/>
      <w:szCs w:val="18"/>
    </w:rPr>
  </w:style>
  <w:style w:type="paragraph" w:styleId="Listenabsatz">
    <w:name w:val="List Paragraph"/>
    <w:basedOn w:val="Standard"/>
    <w:uiPriority w:val="34"/>
    <w:qFormat/>
    <w:rsid w:val="008D28EB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886583"/>
    <w:pPr>
      <w:numPr>
        <w:ilvl w:val="1"/>
      </w:numPr>
      <w:spacing w:after="480" w:line="240" w:lineRule="auto"/>
      <w:ind w:firstLine="284"/>
      <w:jc w:val="center"/>
    </w:pPr>
    <w:rPr>
      <w:rFonts w:eastAsiaTheme="minorEastAsia"/>
      <w:b/>
      <w:color w:val="5A5A5A" w:themeColor="text1" w:themeTint="A5"/>
      <w:spacing w:val="15"/>
      <w:sz w:val="4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86583"/>
    <w:rPr>
      <w:rFonts w:ascii="Times New Roman" w:eastAsiaTheme="minorEastAsia" w:hAnsi="Times New Roman"/>
      <w:b/>
      <w:color w:val="5A5A5A" w:themeColor="text1" w:themeTint="A5"/>
      <w:spacing w:val="15"/>
      <w:sz w:val="44"/>
    </w:rPr>
  </w:style>
  <w:style w:type="paragraph" w:customStyle="1" w:styleId="Aufgaben">
    <w:name w:val="Aufgaben"/>
    <w:basedOn w:val="Standard"/>
    <w:link w:val="AufgabenZchn"/>
    <w:qFormat/>
    <w:rsid w:val="00886583"/>
    <w:pPr>
      <w:spacing w:before="360" w:after="120" w:line="240" w:lineRule="auto"/>
    </w:pPr>
    <w:rPr>
      <w:rFonts w:eastAsia="Calibri" w:cs="Times New Roman"/>
      <w:b/>
      <w:bCs/>
      <w:sz w:val="24"/>
      <w:szCs w:val="24"/>
    </w:rPr>
  </w:style>
  <w:style w:type="paragraph" w:customStyle="1" w:styleId="Quelle">
    <w:name w:val="Quelle"/>
    <w:basedOn w:val="Standard"/>
    <w:link w:val="QuelleZchn"/>
    <w:qFormat/>
    <w:rsid w:val="00886583"/>
    <w:pPr>
      <w:spacing w:before="600" w:after="120" w:line="240" w:lineRule="auto"/>
      <w:contextualSpacing/>
    </w:pPr>
    <w:rPr>
      <w:rFonts w:eastAsia="Calibri" w:cs="Times New Roman"/>
      <w:b/>
      <w:sz w:val="18"/>
    </w:rPr>
  </w:style>
  <w:style w:type="character" w:customStyle="1" w:styleId="AufgabenZchn">
    <w:name w:val="Aufgaben Zchn"/>
    <w:basedOn w:val="Absatz-Standardschriftart"/>
    <w:link w:val="Aufgaben"/>
    <w:rsid w:val="00886583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QuelleZchn">
    <w:name w:val="Quelle Zchn"/>
    <w:basedOn w:val="Absatz-Standardschriftart"/>
    <w:link w:val="Quelle"/>
    <w:rsid w:val="00886583"/>
    <w:rPr>
      <w:rFonts w:ascii="Times New Roman" w:eastAsia="Calibri" w:hAnsi="Times New Roman" w:cs="Times New Roman"/>
      <w:b/>
      <w:sz w:val="18"/>
    </w:rPr>
  </w:style>
  <w:style w:type="paragraph" w:customStyle="1" w:styleId="Quellentext">
    <w:name w:val="Quellentext"/>
    <w:basedOn w:val="Quelle"/>
    <w:link w:val="QuellentextZchn"/>
    <w:qFormat/>
    <w:rsid w:val="00886583"/>
    <w:pPr>
      <w:spacing w:before="0"/>
    </w:pPr>
    <w:rPr>
      <w:b w:val="0"/>
    </w:rPr>
  </w:style>
  <w:style w:type="character" w:customStyle="1" w:styleId="QuellentextZchn">
    <w:name w:val="Quellentext Zchn"/>
    <w:basedOn w:val="QuelleZchn"/>
    <w:link w:val="Quellentext"/>
    <w:rsid w:val="00886583"/>
    <w:rPr>
      <w:rFonts w:ascii="Times New Roman" w:eastAsia="Calibri" w:hAnsi="Times New Roman" w:cs="Times New Roman"/>
      <w:b w:val="0"/>
      <w:sz w:val="18"/>
    </w:rPr>
  </w:style>
  <w:style w:type="paragraph" w:customStyle="1" w:styleId="Aufgabennummeriert">
    <w:name w:val="Aufgaben nummeriert"/>
    <w:basedOn w:val="Standard"/>
    <w:link w:val="AufgabennummeriertZchn"/>
    <w:qFormat/>
    <w:rsid w:val="00886583"/>
    <w:pPr>
      <w:numPr>
        <w:numId w:val="8"/>
      </w:numPr>
      <w:spacing w:after="120" w:line="240" w:lineRule="auto"/>
      <w:ind w:left="284" w:hanging="284"/>
    </w:pPr>
    <w:rPr>
      <w:sz w:val="24"/>
    </w:rPr>
  </w:style>
  <w:style w:type="character" w:customStyle="1" w:styleId="AufgabennummeriertZchn">
    <w:name w:val="Aufgaben nummeriert Zchn"/>
    <w:basedOn w:val="Absatz-Standardschriftart"/>
    <w:link w:val="Aufgabennummeriert"/>
    <w:rsid w:val="00886583"/>
    <w:rPr>
      <w:rFonts w:ascii="Times New Roman" w:hAnsi="Times New Roman"/>
      <w:sz w:val="24"/>
    </w:rPr>
  </w:style>
  <w:style w:type="paragraph" w:styleId="StandardWeb">
    <w:name w:val="Normal (Web)"/>
    <w:basedOn w:val="Standard"/>
    <w:uiPriority w:val="99"/>
    <w:semiHidden/>
    <w:unhideWhenUsed/>
    <w:rsid w:val="0088658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yrikline.org/de/gedichte/der-synthetische-mensch-143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3450-93A8-4ADC-A477-F18649A7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Thoma</dc:creator>
  <cp:keywords/>
  <dc:description/>
  <cp:lastModifiedBy>Christoph Thoma</cp:lastModifiedBy>
  <cp:revision>8</cp:revision>
  <cp:lastPrinted>2021-12-17T13:00:00Z</cp:lastPrinted>
  <dcterms:created xsi:type="dcterms:W3CDTF">2021-08-17T15:37:00Z</dcterms:created>
  <dcterms:modified xsi:type="dcterms:W3CDTF">2021-12-17T13:00:00Z</dcterms:modified>
</cp:coreProperties>
</file>